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FB72B" w14:textId="77777777" w:rsidR="00CF1E7F" w:rsidRDefault="00CF1E7F" w:rsidP="00735853">
      <w:pPr>
        <w:spacing w:after="0" w:line="480" w:lineRule="auto"/>
        <w:jc w:val="center"/>
        <w:rPr>
          <w:rFonts w:ascii="Times New Roman" w:hAnsi="Times New Roman" w:cs="Times New Roman"/>
          <w:sz w:val="24"/>
          <w:szCs w:val="24"/>
        </w:rPr>
      </w:pPr>
    </w:p>
    <w:p w14:paraId="73158240" w14:textId="77777777" w:rsidR="00CF1E7F" w:rsidRDefault="00CF1E7F" w:rsidP="00735853">
      <w:pPr>
        <w:spacing w:after="0" w:line="480" w:lineRule="auto"/>
        <w:jc w:val="center"/>
        <w:rPr>
          <w:rFonts w:ascii="Times New Roman" w:hAnsi="Times New Roman" w:cs="Times New Roman"/>
          <w:sz w:val="24"/>
          <w:szCs w:val="24"/>
        </w:rPr>
      </w:pPr>
    </w:p>
    <w:p w14:paraId="065B0F2C" w14:textId="77777777" w:rsidR="00CF1E7F" w:rsidRDefault="00CF1E7F" w:rsidP="00735853">
      <w:pPr>
        <w:spacing w:after="0" w:line="480" w:lineRule="auto"/>
        <w:jc w:val="center"/>
        <w:rPr>
          <w:rFonts w:ascii="Times New Roman" w:hAnsi="Times New Roman" w:cs="Times New Roman"/>
          <w:sz w:val="24"/>
          <w:szCs w:val="24"/>
        </w:rPr>
      </w:pPr>
    </w:p>
    <w:p w14:paraId="36532C5C" w14:textId="77777777" w:rsidR="00CF1E7F" w:rsidRDefault="00CF1E7F" w:rsidP="00735853">
      <w:pPr>
        <w:spacing w:after="0" w:line="480" w:lineRule="auto"/>
        <w:jc w:val="center"/>
        <w:rPr>
          <w:rFonts w:ascii="Times New Roman" w:hAnsi="Times New Roman" w:cs="Times New Roman"/>
          <w:sz w:val="24"/>
          <w:szCs w:val="24"/>
        </w:rPr>
      </w:pPr>
    </w:p>
    <w:p w14:paraId="49BCEAA7" w14:textId="77777777" w:rsidR="00CF1E7F" w:rsidRDefault="00CF1E7F" w:rsidP="00735853">
      <w:pPr>
        <w:spacing w:after="0" w:line="480" w:lineRule="auto"/>
        <w:jc w:val="center"/>
        <w:rPr>
          <w:rFonts w:ascii="Times New Roman" w:hAnsi="Times New Roman" w:cs="Times New Roman"/>
          <w:sz w:val="24"/>
          <w:szCs w:val="24"/>
        </w:rPr>
      </w:pPr>
    </w:p>
    <w:p w14:paraId="093E7DAA" w14:textId="77777777" w:rsidR="00CF1E7F" w:rsidRDefault="00CF1E7F" w:rsidP="00735853">
      <w:pPr>
        <w:spacing w:after="0" w:line="480" w:lineRule="auto"/>
        <w:jc w:val="center"/>
        <w:rPr>
          <w:rFonts w:ascii="Times New Roman" w:hAnsi="Times New Roman" w:cs="Times New Roman"/>
          <w:sz w:val="24"/>
          <w:szCs w:val="24"/>
        </w:rPr>
      </w:pPr>
    </w:p>
    <w:p w14:paraId="4965D432" w14:textId="77777777" w:rsidR="00CF1E7F" w:rsidRDefault="00CF1E7F" w:rsidP="00735853">
      <w:pPr>
        <w:spacing w:after="0" w:line="480" w:lineRule="auto"/>
        <w:jc w:val="center"/>
        <w:rPr>
          <w:rFonts w:ascii="Times New Roman" w:hAnsi="Times New Roman" w:cs="Times New Roman"/>
          <w:sz w:val="24"/>
          <w:szCs w:val="24"/>
        </w:rPr>
      </w:pPr>
    </w:p>
    <w:p w14:paraId="6E85C03A" w14:textId="77777777" w:rsidR="00CF1E7F" w:rsidRDefault="00CF1E7F" w:rsidP="00735853">
      <w:pPr>
        <w:spacing w:after="0" w:line="480" w:lineRule="auto"/>
        <w:jc w:val="center"/>
        <w:rPr>
          <w:rFonts w:ascii="Times New Roman" w:hAnsi="Times New Roman" w:cs="Times New Roman"/>
          <w:sz w:val="24"/>
          <w:szCs w:val="24"/>
        </w:rPr>
      </w:pPr>
    </w:p>
    <w:p w14:paraId="1CD42EE6" w14:textId="628A4BAB" w:rsidR="00735853" w:rsidRPr="00735853" w:rsidRDefault="00735853" w:rsidP="00735853">
      <w:pPr>
        <w:spacing w:after="0" w:line="480" w:lineRule="auto"/>
        <w:jc w:val="center"/>
        <w:rPr>
          <w:rFonts w:ascii="Times New Roman" w:hAnsi="Times New Roman" w:cs="Times New Roman"/>
          <w:sz w:val="24"/>
          <w:szCs w:val="24"/>
        </w:rPr>
      </w:pPr>
      <w:r w:rsidRPr="00735853">
        <w:rPr>
          <w:rFonts w:ascii="Times New Roman" w:hAnsi="Times New Roman" w:cs="Times New Roman"/>
          <w:sz w:val="24"/>
          <w:szCs w:val="24"/>
        </w:rPr>
        <w:t>Films and how they Shape the Society</w:t>
      </w:r>
    </w:p>
    <w:p w14:paraId="1317E993" w14:textId="77777777" w:rsidR="00735853" w:rsidRDefault="00735853" w:rsidP="007358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5A6E8D3" w14:textId="7389C5DE" w:rsidR="00735853" w:rsidRDefault="00735853" w:rsidP="00CF1E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CF1E7F">
        <w:rPr>
          <w:rFonts w:ascii="Times New Roman" w:hAnsi="Times New Roman" w:cs="Times New Roman"/>
          <w:sz w:val="24"/>
          <w:szCs w:val="24"/>
        </w:rPr>
        <w:t>s</w:t>
      </w:r>
    </w:p>
    <w:p w14:paraId="470BF7C8" w14:textId="77777777" w:rsidR="00CF1E7F" w:rsidRDefault="00CF1E7F" w:rsidP="007358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F3E9FFA" w14:textId="4199DEFA" w:rsidR="00735853" w:rsidRPr="00735853" w:rsidRDefault="00735853" w:rsidP="00735853">
      <w:pPr>
        <w:spacing w:after="0" w:line="480" w:lineRule="auto"/>
        <w:jc w:val="center"/>
        <w:rPr>
          <w:rFonts w:ascii="Times New Roman" w:hAnsi="Times New Roman" w:cs="Times New Roman"/>
          <w:sz w:val="24"/>
          <w:szCs w:val="24"/>
        </w:rPr>
      </w:pPr>
      <w:r w:rsidRPr="00735853">
        <w:rPr>
          <w:rFonts w:ascii="Times New Roman" w:hAnsi="Times New Roman" w:cs="Times New Roman"/>
          <w:sz w:val="24"/>
          <w:szCs w:val="24"/>
        </w:rPr>
        <w:lastRenderedPageBreak/>
        <w:t>Films and how they Shape the Society</w:t>
      </w:r>
    </w:p>
    <w:p w14:paraId="708BEB92" w14:textId="0C42B294" w:rsidR="00735853" w:rsidRPr="00735853" w:rsidRDefault="00735853" w:rsidP="006A36ED">
      <w:pPr>
        <w:spacing w:after="0" w:line="480" w:lineRule="auto"/>
        <w:jc w:val="center"/>
        <w:rPr>
          <w:rFonts w:ascii="Times New Roman" w:hAnsi="Times New Roman" w:cs="Times New Roman"/>
          <w:b/>
          <w:sz w:val="24"/>
          <w:szCs w:val="24"/>
        </w:rPr>
      </w:pPr>
      <w:r w:rsidRPr="00735853">
        <w:rPr>
          <w:rFonts w:ascii="Times New Roman" w:hAnsi="Times New Roman" w:cs="Times New Roman"/>
          <w:b/>
          <w:sz w:val="24"/>
          <w:szCs w:val="24"/>
        </w:rPr>
        <w:t>Q</w:t>
      </w:r>
      <w:r w:rsidR="006A36ED">
        <w:rPr>
          <w:rFonts w:ascii="Times New Roman" w:hAnsi="Times New Roman" w:cs="Times New Roman"/>
          <w:b/>
          <w:sz w:val="24"/>
          <w:szCs w:val="24"/>
        </w:rPr>
        <w:t>uestion 1</w:t>
      </w:r>
    </w:p>
    <w:p w14:paraId="42D93142" w14:textId="77777777" w:rsidR="00735853" w:rsidRPr="00735853" w:rsidRDefault="00735853" w:rsidP="00735853">
      <w:pPr>
        <w:spacing w:after="0" w:line="480" w:lineRule="auto"/>
        <w:ind w:firstLine="720"/>
        <w:rPr>
          <w:rFonts w:ascii="Times New Roman" w:hAnsi="Times New Roman" w:cs="Times New Roman"/>
          <w:sz w:val="24"/>
          <w:szCs w:val="24"/>
        </w:rPr>
      </w:pPr>
      <w:r w:rsidRPr="00735853">
        <w:rPr>
          <w:rFonts w:ascii="Times New Roman" w:hAnsi="Times New Roman" w:cs="Times New Roman"/>
          <w:sz w:val="24"/>
          <w:szCs w:val="24"/>
        </w:rPr>
        <w:t xml:space="preserve">Films are believed to have a uniquely powerful influence within the human culture. The impact can be negative or positive. For instance, those films that depict violence can be negatively impacting young children to become violent. However, despite the content of the films, one thing that is clear is that they have a wide range of positive impacts on the individuals and to society as a whole. Some of the effects include economic and social influences that shape society. As Shah (2011) explains, the film industry by 2009 had already circulating over 6.8 billion films; this is roughly the number of people in the world. The film industry contributes about US$30 billion annually as revenue to the United States government. Economically, the film industry is improving the development and growth of society in many ways. </w:t>
      </w:r>
    </w:p>
    <w:p w14:paraId="21437623" w14:textId="77777777" w:rsidR="00735853" w:rsidRPr="00735853" w:rsidRDefault="00735853" w:rsidP="00735853">
      <w:pPr>
        <w:spacing w:after="0" w:line="480" w:lineRule="auto"/>
        <w:ind w:firstLine="720"/>
        <w:rPr>
          <w:rFonts w:ascii="Times New Roman" w:hAnsi="Times New Roman" w:cs="Times New Roman"/>
          <w:sz w:val="24"/>
          <w:szCs w:val="24"/>
        </w:rPr>
      </w:pPr>
      <w:r w:rsidRPr="00735853">
        <w:rPr>
          <w:rFonts w:ascii="Times New Roman" w:hAnsi="Times New Roman" w:cs="Times New Roman"/>
          <w:sz w:val="24"/>
          <w:szCs w:val="24"/>
        </w:rPr>
        <w:t xml:space="preserve">Socially, Shah (2011) further explains that films have become a powerful tool for culture, education, and leisure. Based on the contemporary research by Noar Uhrig from the University of Essex, UK, Shah (2011) explains that the impacts of films are have been found to be associated with the emotional and psychological development of people. Based on the Uhrig’s 2005 paper, he explains that the unique roles or influence of attending a film show like cinemas can have decisively positive effects on the individual’s mental health. This means that films can have robust and independent impacts on people’s mental well-being due to visual stimulation, which can produce a range of emotions and collective experiences. Therefore, generally, films have positive influences that shape up the society’s wellbeing. </w:t>
      </w:r>
    </w:p>
    <w:p w14:paraId="3417E94B" w14:textId="74183F81" w:rsidR="00735853" w:rsidRPr="00735853" w:rsidRDefault="00735853" w:rsidP="006A36ED">
      <w:pPr>
        <w:spacing w:after="0" w:line="480" w:lineRule="auto"/>
        <w:jc w:val="center"/>
        <w:rPr>
          <w:rFonts w:ascii="Times New Roman" w:hAnsi="Times New Roman" w:cs="Times New Roman"/>
          <w:b/>
          <w:sz w:val="24"/>
          <w:szCs w:val="24"/>
        </w:rPr>
      </w:pPr>
      <w:r w:rsidRPr="00735853">
        <w:rPr>
          <w:rFonts w:ascii="Times New Roman" w:hAnsi="Times New Roman" w:cs="Times New Roman"/>
          <w:b/>
          <w:sz w:val="24"/>
          <w:szCs w:val="24"/>
        </w:rPr>
        <w:t>Q</w:t>
      </w:r>
      <w:r w:rsidR="006A36ED">
        <w:rPr>
          <w:rFonts w:ascii="Times New Roman" w:hAnsi="Times New Roman" w:cs="Times New Roman"/>
          <w:b/>
          <w:sz w:val="24"/>
          <w:szCs w:val="24"/>
        </w:rPr>
        <w:t>uestions 2</w:t>
      </w:r>
    </w:p>
    <w:p w14:paraId="145DAE27" w14:textId="77777777" w:rsidR="00735853" w:rsidRPr="00735853" w:rsidRDefault="00735853" w:rsidP="00735853">
      <w:pPr>
        <w:spacing w:after="0" w:line="480" w:lineRule="auto"/>
        <w:ind w:firstLine="720"/>
        <w:rPr>
          <w:rFonts w:ascii="Times New Roman" w:hAnsi="Times New Roman" w:cs="Times New Roman"/>
          <w:sz w:val="24"/>
          <w:szCs w:val="24"/>
        </w:rPr>
      </w:pPr>
      <w:r w:rsidRPr="00735853">
        <w:rPr>
          <w:rFonts w:ascii="Times New Roman" w:hAnsi="Times New Roman" w:cs="Times New Roman"/>
          <w:sz w:val="24"/>
          <w:szCs w:val="24"/>
        </w:rPr>
        <w:t>One of the films that have had so</w:t>
      </w:r>
      <w:bookmarkStart w:id="0" w:name="_GoBack"/>
      <w:bookmarkEnd w:id="0"/>
      <w:r w:rsidRPr="00735853">
        <w:rPr>
          <w:rFonts w:ascii="Times New Roman" w:hAnsi="Times New Roman" w:cs="Times New Roman"/>
          <w:sz w:val="24"/>
          <w:szCs w:val="24"/>
        </w:rPr>
        <w:t xml:space="preserve">me significant effect on my life is “Good Will Hunting” starred Robin Williams and Matt Damon. One of the key themes in the film that changed my </w:t>
      </w:r>
      <w:r w:rsidRPr="00735853">
        <w:rPr>
          <w:rFonts w:ascii="Times New Roman" w:hAnsi="Times New Roman" w:cs="Times New Roman"/>
          <w:sz w:val="24"/>
          <w:szCs w:val="24"/>
        </w:rPr>
        <w:lastRenderedPageBreak/>
        <w:t xml:space="preserve">perception of life is the fact that we should always do what we really want to do, and not what other people think we should do or say we should do. Based on the film, I have learned from the life of a young man, Matt Damon, who is troubled to find and discover himself. Helped by a psychologist, Robin Williams, Matt who plays as Will Hunting in the film, finds himself and rediscovers. Sean assists Will to see that his own demons cause his situation. In the film, Sean inspires Will by his life telling him that he does not need to regret anything because the real loss is only possible when one loves something too much more than he loves himself. </w:t>
      </w:r>
    </w:p>
    <w:p w14:paraId="454FAB11" w14:textId="3A6A4D88" w:rsidR="00735853" w:rsidRDefault="00735853" w:rsidP="009E64EA">
      <w:pPr>
        <w:spacing w:after="0" w:line="480" w:lineRule="auto"/>
        <w:ind w:firstLine="720"/>
        <w:rPr>
          <w:rFonts w:ascii="Times New Roman" w:hAnsi="Times New Roman" w:cs="Times New Roman"/>
          <w:sz w:val="24"/>
          <w:szCs w:val="24"/>
        </w:rPr>
      </w:pPr>
      <w:r w:rsidRPr="00735853">
        <w:rPr>
          <w:rFonts w:ascii="Times New Roman" w:hAnsi="Times New Roman" w:cs="Times New Roman"/>
          <w:sz w:val="24"/>
          <w:szCs w:val="24"/>
        </w:rPr>
        <w:t>I think that what makes the film so inspiring to me is the powerful performances and emotional richness in the drama. Through the film, I realize that everyone has a problem, even Sean who advise Will to pick up his life and stop drinking as well as get a job also lost his wife and had not remarried. Even though people may think that Sean never remarried because he loved his wife too much, from his conversation with Will Hunting, he does not regret that his wife is dead or even that he went to counseling. His only regret is that he never got the chance to spend the pleasurable time with her. Therefore, he advises Will Hunting that if he wants to do something he should go ahead and do it.</w:t>
      </w:r>
    </w:p>
    <w:p w14:paraId="0EA03714" w14:textId="77777777" w:rsidR="009E64EA" w:rsidRDefault="009E64EA" w:rsidP="007358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C628697" w14:textId="30AA4184" w:rsidR="00735853" w:rsidRPr="00735853" w:rsidRDefault="00735853" w:rsidP="00735853">
      <w:pPr>
        <w:spacing w:after="0" w:line="480" w:lineRule="auto"/>
        <w:jc w:val="center"/>
        <w:rPr>
          <w:rFonts w:ascii="Times New Roman" w:hAnsi="Times New Roman" w:cs="Times New Roman"/>
          <w:sz w:val="24"/>
          <w:szCs w:val="24"/>
        </w:rPr>
      </w:pPr>
      <w:r w:rsidRPr="00735853">
        <w:rPr>
          <w:rFonts w:ascii="Times New Roman" w:hAnsi="Times New Roman" w:cs="Times New Roman"/>
          <w:sz w:val="24"/>
          <w:szCs w:val="24"/>
        </w:rPr>
        <w:lastRenderedPageBreak/>
        <w:t>Reference</w:t>
      </w:r>
    </w:p>
    <w:p w14:paraId="0AD2196A" w14:textId="77777777" w:rsidR="00735853" w:rsidRPr="00735853" w:rsidRDefault="00735853" w:rsidP="00735853">
      <w:pPr>
        <w:spacing w:after="0" w:line="480" w:lineRule="auto"/>
        <w:ind w:left="720" w:hanging="720"/>
        <w:rPr>
          <w:rFonts w:ascii="Times New Roman" w:hAnsi="Times New Roman" w:cs="Times New Roman"/>
          <w:sz w:val="24"/>
          <w:szCs w:val="24"/>
        </w:rPr>
      </w:pPr>
      <w:r w:rsidRPr="00735853">
        <w:rPr>
          <w:rFonts w:ascii="Times New Roman" w:hAnsi="Times New Roman" w:cs="Times New Roman"/>
          <w:sz w:val="24"/>
          <w:szCs w:val="24"/>
        </w:rPr>
        <w:t xml:space="preserve">Shah, V. (2011, June 19). The Role of Film in Society. </w:t>
      </w:r>
      <w:r w:rsidRPr="00735853">
        <w:rPr>
          <w:rFonts w:ascii="Times New Roman" w:hAnsi="Times New Roman" w:cs="Times New Roman"/>
          <w:i/>
          <w:sz w:val="24"/>
          <w:szCs w:val="24"/>
        </w:rPr>
        <w:t>Thought Economics</w:t>
      </w:r>
      <w:r w:rsidRPr="00735853">
        <w:rPr>
          <w:rFonts w:ascii="Times New Roman" w:hAnsi="Times New Roman" w:cs="Times New Roman"/>
          <w:sz w:val="24"/>
          <w:szCs w:val="24"/>
        </w:rPr>
        <w:t>. Retrieved from https://thoughteconomics.com/the-role-of-film-in-society/</w:t>
      </w:r>
    </w:p>
    <w:sectPr w:rsidR="00735853" w:rsidRPr="00735853" w:rsidSect="007358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BE803" w14:textId="77777777" w:rsidR="003D3CF4" w:rsidRDefault="003D3CF4" w:rsidP="00735853">
      <w:pPr>
        <w:spacing w:after="0" w:line="240" w:lineRule="auto"/>
      </w:pPr>
      <w:r>
        <w:separator/>
      </w:r>
    </w:p>
  </w:endnote>
  <w:endnote w:type="continuationSeparator" w:id="0">
    <w:p w14:paraId="1B9E8AEE" w14:textId="77777777" w:rsidR="003D3CF4" w:rsidRDefault="003D3CF4" w:rsidP="00735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5484D3" w14:textId="77777777" w:rsidR="003D3CF4" w:rsidRDefault="003D3CF4" w:rsidP="00735853">
      <w:pPr>
        <w:spacing w:after="0" w:line="240" w:lineRule="auto"/>
      </w:pPr>
      <w:r>
        <w:separator/>
      </w:r>
    </w:p>
  </w:footnote>
  <w:footnote w:type="continuationSeparator" w:id="0">
    <w:p w14:paraId="44E71AF5" w14:textId="77777777" w:rsidR="003D3CF4" w:rsidRDefault="003D3CF4" w:rsidP="007358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5C9FA" w14:textId="77777777" w:rsidR="00735853" w:rsidRPr="00CF1E7F" w:rsidRDefault="00735853" w:rsidP="00735853">
    <w:pPr>
      <w:pStyle w:val="Header"/>
      <w:rPr>
        <w:rFonts w:ascii="Times New Roman" w:hAnsi="Times New Roman" w:cs="Times New Roman"/>
      </w:rPr>
    </w:pPr>
    <w:r w:rsidRPr="00CF1E7F">
      <w:rPr>
        <w:rFonts w:ascii="Times New Roman" w:hAnsi="Times New Roman" w:cs="Times New Roman"/>
      </w:rPr>
      <w:t>FILMS AND HOW THEY SHAPE THE SOCIETY</w:t>
    </w:r>
    <w:r w:rsidRPr="00CF1E7F">
      <w:rPr>
        <w:rFonts w:ascii="Times New Roman" w:hAnsi="Times New Roman" w:cs="Times New Roman"/>
      </w:rPr>
      <w:tab/>
    </w:r>
    <w:r w:rsidRPr="00CF1E7F">
      <w:rPr>
        <w:rFonts w:ascii="Times New Roman" w:hAnsi="Times New Roman" w:cs="Times New Roman"/>
      </w:rPr>
      <w:tab/>
    </w:r>
    <w:r w:rsidRPr="00CF1E7F">
      <w:rPr>
        <w:rFonts w:ascii="Times New Roman" w:hAnsi="Times New Roman" w:cs="Times New Roman"/>
      </w:rPr>
      <w:fldChar w:fldCharType="begin"/>
    </w:r>
    <w:r w:rsidRPr="00CF1E7F">
      <w:rPr>
        <w:rFonts w:ascii="Times New Roman" w:hAnsi="Times New Roman" w:cs="Times New Roman"/>
      </w:rPr>
      <w:instrText xml:space="preserve"> PAGE   \* MERGEFORMAT </w:instrText>
    </w:r>
    <w:r w:rsidRPr="00CF1E7F">
      <w:rPr>
        <w:rFonts w:ascii="Times New Roman" w:hAnsi="Times New Roman" w:cs="Times New Roman"/>
      </w:rPr>
      <w:fldChar w:fldCharType="separate"/>
    </w:r>
    <w:r w:rsidRPr="00CF1E7F">
      <w:rPr>
        <w:rFonts w:ascii="Times New Roman" w:hAnsi="Times New Roman" w:cs="Times New Roman"/>
        <w:noProof/>
      </w:rPr>
      <w:t>2</w:t>
    </w:r>
    <w:r w:rsidRPr="00CF1E7F">
      <w:rPr>
        <w:rFonts w:ascii="Times New Roman" w:hAnsi="Times New Roman" w:cs="Times New Roman"/>
        <w:noProof/>
      </w:rPr>
      <w:fldChar w:fldCharType="end"/>
    </w:r>
  </w:p>
  <w:p w14:paraId="3CA24780" w14:textId="77777777" w:rsidR="00735853" w:rsidRDefault="007358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2663C" w14:textId="69CCD2B1" w:rsidR="00735853" w:rsidRPr="00CF1E7F" w:rsidRDefault="00735853">
    <w:pPr>
      <w:pStyle w:val="Header"/>
      <w:rPr>
        <w:rFonts w:ascii="Times New Roman" w:hAnsi="Times New Roman" w:cs="Times New Roman"/>
      </w:rPr>
    </w:pPr>
    <w:r w:rsidRPr="00CF1E7F">
      <w:rPr>
        <w:rFonts w:ascii="Times New Roman" w:hAnsi="Times New Roman" w:cs="Times New Roman"/>
      </w:rPr>
      <w:t>Running head: FILMS AND HOW THEY SHAPE THE SOCIETY</w:t>
    </w:r>
    <w:r w:rsidRPr="00CF1E7F">
      <w:rPr>
        <w:rFonts w:ascii="Times New Roman" w:hAnsi="Times New Roman" w:cs="Times New Roman"/>
      </w:rPr>
      <w:tab/>
    </w:r>
    <w:r w:rsidRPr="00CF1E7F">
      <w:rPr>
        <w:rFonts w:ascii="Times New Roman" w:hAnsi="Times New Roman" w:cs="Times New Roman"/>
      </w:rPr>
      <w:fldChar w:fldCharType="begin"/>
    </w:r>
    <w:r w:rsidRPr="00CF1E7F">
      <w:rPr>
        <w:rFonts w:ascii="Times New Roman" w:hAnsi="Times New Roman" w:cs="Times New Roman"/>
      </w:rPr>
      <w:instrText xml:space="preserve"> PAGE   \* MERGEFORMAT </w:instrText>
    </w:r>
    <w:r w:rsidRPr="00CF1E7F">
      <w:rPr>
        <w:rFonts w:ascii="Times New Roman" w:hAnsi="Times New Roman" w:cs="Times New Roman"/>
      </w:rPr>
      <w:fldChar w:fldCharType="separate"/>
    </w:r>
    <w:r w:rsidRPr="00CF1E7F">
      <w:rPr>
        <w:rFonts w:ascii="Times New Roman" w:hAnsi="Times New Roman" w:cs="Times New Roman"/>
        <w:noProof/>
      </w:rPr>
      <w:t>1</w:t>
    </w:r>
    <w:r w:rsidRPr="00CF1E7F">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2298"/>
    <w:rsid w:val="00027E35"/>
    <w:rsid w:val="00122298"/>
    <w:rsid w:val="003D3CF4"/>
    <w:rsid w:val="006A36ED"/>
    <w:rsid w:val="006E3D15"/>
    <w:rsid w:val="00735853"/>
    <w:rsid w:val="00857A21"/>
    <w:rsid w:val="009638C6"/>
    <w:rsid w:val="009E64EA"/>
    <w:rsid w:val="00CF1E7F"/>
    <w:rsid w:val="00F34D89"/>
    <w:rsid w:val="00F67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7985F"/>
  <w15:docId w15:val="{C0EC3592-07DA-4642-AFBF-E2EC1C3E9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8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853"/>
  </w:style>
  <w:style w:type="paragraph" w:styleId="Footer">
    <w:name w:val="footer"/>
    <w:basedOn w:val="Normal"/>
    <w:link w:val="FooterChar"/>
    <w:uiPriority w:val="99"/>
    <w:unhideWhenUsed/>
    <w:rsid w:val="007358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2018-11-12T04:02:00Z</dcterms:created>
  <dcterms:modified xsi:type="dcterms:W3CDTF">2018-11-12T05:47:00Z</dcterms:modified>
</cp:coreProperties>
</file>